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2A" w:rsidRPr="0016362A" w:rsidRDefault="0016362A" w:rsidP="0016362A">
      <w:pPr>
        <w:jc w:val="center"/>
        <w:rPr>
          <w:rFonts w:ascii="Arial" w:hAnsi="Arial" w:cs="Arial"/>
          <w:b/>
          <w:color w:val="FF0000"/>
          <w:sz w:val="60"/>
          <w:szCs w:val="60"/>
        </w:rPr>
      </w:pPr>
      <w:r w:rsidRPr="0016362A">
        <w:rPr>
          <w:rFonts w:ascii="Arial" w:hAnsi="Arial" w:cs="Arial"/>
          <w:b/>
          <w:color w:val="FF0000"/>
          <w:sz w:val="60"/>
          <w:szCs w:val="60"/>
        </w:rPr>
        <w:t>ALZA CUOTA DE ADMINISTRACIÓN.</w:t>
      </w:r>
    </w:p>
    <w:p w:rsidR="0016362A" w:rsidRDefault="0016362A" w:rsidP="0016362A">
      <w:pPr>
        <w:jc w:val="both"/>
        <w:rPr>
          <w:rFonts w:ascii="Arial" w:hAnsi="Arial" w:cs="Arial"/>
          <w:b/>
          <w:sz w:val="36"/>
          <w:szCs w:val="36"/>
        </w:rPr>
      </w:pPr>
    </w:p>
    <w:p w:rsidR="00AE1662" w:rsidRPr="0016362A" w:rsidRDefault="00AE1662" w:rsidP="0016362A">
      <w:pPr>
        <w:jc w:val="both"/>
        <w:rPr>
          <w:rFonts w:ascii="Arial" w:hAnsi="Arial" w:cs="Arial"/>
          <w:b/>
          <w:sz w:val="36"/>
          <w:szCs w:val="36"/>
        </w:rPr>
      </w:pPr>
      <w:r w:rsidRPr="0016362A">
        <w:rPr>
          <w:rFonts w:ascii="Arial" w:hAnsi="Arial" w:cs="Arial"/>
          <w:b/>
          <w:sz w:val="36"/>
          <w:szCs w:val="36"/>
        </w:rPr>
        <w:t>BOGOTÁ 05 DE ENERO DEL 2022.</w:t>
      </w:r>
    </w:p>
    <w:p w:rsidR="00AE1662" w:rsidRPr="0016362A" w:rsidRDefault="00AE1662" w:rsidP="0016362A">
      <w:pPr>
        <w:jc w:val="both"/>
        <w:rPr>
          <w:rFonts w:ascii="Arial" w:hAnsi="Arial" w:cs="Arial"/>
          <w:b/>
          <w:sz w:val="36"/>
          <w:szCs w:val="36"/>
        </w:rPr>
      </w:pPr>
      <w:r w:rsidRPr="0016362A">
        <w:rPr>
          <w:rFonts w:ascii="Arial" w:hAnsi="Arial" w:cs="Arial"/>
          <w:b/>
          <w:sz w:val="36"/>
          <w:szCs w:val="36"/>
        </w:rPr>
        <w:t>SEÑORES RESIDENTES:</w:t>
      </w:r>
    </w:p>
    <w:p w:rsidR="00AE1662" w:rsidRPr="0016362A" w:rsidRDefault="00AE1662" w:rsidP="0016362A">
      <w:pPr>
        <w:jc w:val="both"/>
        <w:rPr>
          <w:rFonts w:ascii="Arial" w:hAnsi="Arial" w:cs="Arial"/>
          <w:sz w:val="40"/>
          <w:szCs w:val="40"/>
        </w:rPr>
      </w:pPr>
      <w:r w:rsidRPr="0016362A">
        <w:rPr>
          <w:rFonts w:ascii="Arial" w:hAnsi="Arial" w:cs="Arial"/>
          <w:sz w:val="40"/>
          <w:szCs w:val="40"/>
        </w:rPr>
        <w:t>De acue</w:t>
      </w:r>
      <w:r w:rsidR="00150D69" w:rsidRPr="0016362A">
        <w:rPr>
          <w:rFonts w:ascii="Arial" w:hAnsi="Arial" w:cs="Arial"/>
          <w:sz w:val="40"/>
          <w:szCs w:val="40"/>
        </w:rPr>
        <w:t>rdo a lo establecido en la asamblea general de copropietarios realizada el día 11 de abril del 2021</w:t>
      </w:r>
      <w:r w:rsidRPr="0016362A">
        <w:rPr>
          <w:rFonts w:ascii="Arial" w:hAnsi="Arial" w:cs="Arial"/>
          <w:sz w:val="40"/>
          <w:szCs w:val="40"/>
        </w:rPr>
        <w:t xml:space="preserve"> </w:t>
      </w:r>
      <w:r w:rsidR="00150D69" w:rsidRPr="0016362A">
        <w:rPr>
          <w:rFonts w:ascii="Arial" w:hAnsi="Arial" w:cs="Arial"/>
          <w:sz w:val="40"/>
          <w:szCs w:val="40"/>
        </w:rPr>
        <w:t xml:space="preserve">a partir del 1 de enero del 2022 el alza de la administración se realizaría sobre </w:t>
      </w:r>
      <w:r w:rsidRPr="0016362A">
        <w:rPr>
          <w:rFonts w:ascii="Arial" w:hAnsi="Arial" w:cs="Arial"/>
          <w:sz w:val="40"/>
          <w:szCs w:val="40"/>
        </w:rPr>
        <w:t xml:space="preserve">el incremento del salario mínimo </w:t>
      </w:r>
      <w:r w:rsidR="00150D69" w:rsidRPr="0016362A">
        <w:rPr>
          <w:rFonts w:ascii="Arial" w:hAnsi="Arial" w:cs="Arial"/>
          <w:sz w:val="40"/>
          <w:szCs w:val="40"/>
        </w:rPr>
        <w:t xml:space="preserve">legal vigente </w:t>
      </w:r>
      <w:r w:rsidRPr="0016362A">
        <w:rPr>
          <w:rFonts w:ascii="Arial" w:hAnsi="Arial" w:cs="Arial"/>
          <w:sz w:val="40"/>
          <w:szCs w:val="40"/>
        </w:rPr>
        <w:t>para el año 2022,</w:t>
      </w:r>
      <w:r w:rsidR="00150D69" w:rsidRPr="0016362A">
        <w:rPr>
          <w:rFonts w:ascii="Arial" w:hAnsi="Arial" w:cs="Arial"/>
          <w:sz w:val="40"/>
          <w:szCs w:val="40"/>
        </w:rPr>
        <w:t xml:space="preserve"> aumentando el 10.7%, quedando de esta manera </w:t>
      </w:r>
      <w:r w:rsidRPr="0016362A">
        <w:rPr>
          <w:rFonts w:ascii="Arial" w:hAnsi="Arial" w:cs="Arial"/>
          <w:sz w:val="40"/>
          <w:szCs w:val="40"/>
        </w:rPr>
        <w:t xml:space="preserve">la cuota de administración en $ </w:t>
      </w:r>
      <w:r w:rsidR="00150D69" w:rsidRPr="0016362A">
        <w:rPr>
          <w:rFonts w:ascii="Arial" w:hAnsi="Arial" w:cs="Arial"/>
          <w:sz w:val="40"/>
          <w:szCs w:val="40"/>
        </w:rPr>
        <w:t xml:space="preserve">51.000 (cincuenta y un mil pesos </w:t>
      </w:r>
      <w:r w:rsidR="00150D69" w:rsidRPr="0016362A">
        <w:rPr>
          <w:rFonts w:ascii="Arial" w:hAnsi="Arial" w:cs="Arial"/>
          <w:sz w:val="40"/>
          <w:szCs w:val="40"/>
          <w:lang w:val="es-ES"/>
        </w:rPr>
        <w:t>M/cte.</w:t>
      </w:r>
      <w:r w:rsidRPr="0016362A">
        <w:rPr>
          <w:rFonts w:ascii="Arial" w:hAnsi="Arial" w:cs="Arial"/>
          <w:sz w:val="40"/>
          <w:szCs w:val="40"/>
        </w:rPr>
        <w:t>)</w:t>
      </w:r>
      <w:r w:rsidR="00150D69" w:rsidRPr="0016362A">
        <w:rPr>
          <w:rFonts w:ascii="Arial" w:hAnsi="Arial" w:cs="Arial"/>
          <w:sz w:val="40"/>
          <w:szCs w:val="40"/>
        </w:rPr>
        <w:t>.</w:t>
      </w:r>
    </w:p>
    <w:p w:rsidR="00150D69" w:rsidRPr="0016362A" w:rsidRDefault="00150D69" w:rsidP="0016362A">
      <w:pPr>
        <w:jc w:val="both"/>
        <w:rPr>
          <w:rFonts w:ascii="Arial" w:hAnsi="Arial" w:cs="Arial"/>
          <w:b/>
          <w:sz w:val="40"/>
          <w:szCs w:val="40"/>
        </w:rPr>
      </w:pPr>
    </w:p>
    <w:p w:rsidR="00150D69" w:rsidRPr="0016362A" w:rsidRDefault="00150D69" w:rsidP="0016362A">
      <w:pPr>
        <w:jc w:val="both"/>
        <w:rPr>
          <w:rFonts w:ascii="Arial" w:hAnsi="Arial" w:cs="Arial"/>
          <w:sz w:val="40"/>
          <w:szCs w:val="40"/>
        </w:rPr>
      </w:pPr>
      <w:r w:rsidRPr="0016362A">
        <w:rPr>
          <w:rFonts w:ascii="Arial" w:hAnsi="Arial" w:cs="Arial"/>
          <w:b/>
          <w:color w:val="FF0000"/>
          <w:sz w:val="40"/>
          <w:szCs w:val="40"/>
        </w:rPr>
        <w:t>BENEFICIO PRONTO PAGO:</w:t>
      </w:r>
      <w:r w:rsidRPr="0016362A">
        <w:rPr>
          <w:rFonts w:ascii="Arial" w:hAnsi="Arial" w:cs="Arial"/>
          <w:color w:val="FF0000"/>
          <w:sz w:val="40"/>
          <w:szCs w:val="40"/>
        </w:rPr>
        <w:t xml:space="preserve"> </w:t>
      </w:r>
      <w:r w:rsidRPr="0016362A">
        <w:rPr>
          <w:rFonts w:ascii="Arial" w:hAnsi="Arial" w:cs="Arial"/>
          <w:sz w:val="40"/>
          <w:szCs w:val="40"/>
        </w:rPr>
        <w:t>Del 1 al 10 de cada mes en $49.000 (cuarenta y nueve mil pesos M/cte.)</w:t>
      </w:r>
    </w:p>
    <w:p w:rsidR="00150D69" w:rsidRPr="0016362A" w:rsidRDefault="0016362A" w:rsidP="0016362A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SIN </w:t>
      </w:r>
      <w:r w:rsidRPr="0016362A">
        <w:rPr>
          <w:rFonts w:ascii="Arial" w:hAnsi="Arial" w:cs="Arial"/>
          <w:b/>
          <w:color w:val="FF0000"/>
          <w:sz w:val="40"/>
          <w:szCs w:val="40"/>
        </w:rPr>
        <w:t>BENEFICIO</w:t>
      </w:r>
      <w:r>
        <w:rPr>
          <w:rFonts w:ascii="Arial" w:hAnsi="Arial" w:cs="Arial"/>
          <w:b/>
          <w:color w:val="FF0000"/>
          <w:sz w:val="40"/>
          <w:szCs w:val="40"/>
        </w:rPr>
        <w:t>:</w:t>
      </w:r>
      <w:bookmarkStart w:id="0" w:name="_GoBack"/>
      <w:bookmarkEnd w:id="0"/>
      <w:r w:rsidRPr="0016362A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150D69" w:rsidRPr="0016362A">
        <w:rPr>
          <w:rFonts w:ascii="Arial" w:hAnsi="Arial" w:cs="Arial"/>
          <w:sz w:val="40"/>
          <w:szCs w:val="40"/>
        </w:rPr>
        <w:t xml:space="preserve">Pagos generados después del 10 de cada mes cancela la totalidad de la administración de </w:t>
      </w:r>
      <w:r w:rsidR="00150D69" w:rsidRPr="0016362A">
        <w:rPr>
          <w:rFonts w:ascii="Arial" w:hAnsi="Arial" w:cs="Arial"/>
          <w:sz w:val="40"/>
          <w:szCs w:val="40"/>
        </w:rPr>
        <w:t xml:space="preserve">$ 51.000 (cincuenta y un mil pesos </w:t>
      </w:r>
      <w:r w:rsidR="00150D69" w:rsidRPr="0016362A">
        <w:rPr>
          <w:rFonts w:ascii="Arial" w:hAnsi="Arial" w:cs="Arial"/>
          <w:sz w:val="40"/>
          <w:szCs w:val="40"/>
          <w:lang w:val="es-ES"/>
        </w:rPr>
        <w:t>M/cte.</w:t>
      </w:r>
      <w:r w:rsidR="00150D69" w:rsidRPr="0016362A">
        <w:rPr>
          <w:rFonts w:ascii="Arial" w:hAnsi="Arial" w:cs="Arial"/>
          <w:sz w:val="40"/>
          <w:szCs w:val="40"/>
        </w:rPr>
        <w:t>).</w:t>
      </w:r>
    </w:p>
    <w:p w:rsidR="00150D69" w:rsidRPr="0016362A" w:rsidRDefault="00150D69" w:rsidP="0016362A">
      <w:pPr>
        <w:jc w:val="both"/>
        <w:rPr>
          <w:rFonts w:ascii="Arial" w:hAnsi="Arial" w:cs="Arial"/>
          <w:sz w:val="40"/>
          <w:szCs w:val="40"/>
        </w:rPr>
      </w:pPr>
    </w:p>
    <w:p w:rsidR="00150D69" w:rsidRPr="0016362A" w:rsidRDefault="00150D69" w:rsidP="0016362A">
      <w:pPr>
        <w:jc w:val="both"/>
        <w:rPr>
          <w:rFonts w:ascii="Arial" w:hAnsi="Arial" w:cs="Arial"/>
          <w:b/>
          <w:sz w:val="40"/>
          <w:szCs w:val="40"/>
        </w:rPr>
      </w:pPr>
      <w:r w:rsidRPr="0016362A">
        <w:rPr>
          <w:rFonts w:ascii="Arial" w:hAnsi="Arial" w:cs="Arial"/>
          <w:b/>
          <w:color w:val="FF0000"/>
          <w:sz w:val="40"/>
          <w:szCs w:val="40"/>
        </w:rPr>
        <w:t xml:space="preserve">PARQUEADEROS: </w:t>
      </w:r>
      <w:r w:rsidRPr="0016362A">
        <w:rPr>
          <w:rFonts w:ascii="Arial" w:hAnsi="Arial" w:cs="Arial"/>
          <w:sz w:val="40"/>
          <w:szCs w:val="40"/>
        </w:rPr>
        <w:t>El incremento se hará por el IPC, el cual estará en vigencia el 15 de enero de 2022, para poder generar el aumento de pago a partir del 01 de febrero del 2022.</w:t>
      </w:r>
    </w:p>
    <w:sectPr w:rsidR="00150D69" w:rsidRPr="0016362A" w:rsidSect="0016362A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D9" w:rsidRDefault="009C54D9" w:rsidP="0016362A">
      <w:pPr>
        <w:spacing w:after="0" w:line="240" w:lineRule="auto"/>
      </w:pPr>
      <w:r>
        <w:separator/>
      </w:r>
    </w:p>
  </w:endnote>
  <w:endnote w:type="continuationSeparator" w:id="0">
    <w:p w:rsidR="009C54D9" w:rsidRDefault="009C54D9" w:rsidP="0016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2A" w:rsidRPr="007337E1" w:rsidRDefault="0016362A" w:rsidP="0016362A">
    <w:pPr>
      <w:pStyle w:val="Piedepgina"/>
      <w:jc w:val="center"/>
      <w:rPr>
        <w:rFonts w:ascii="Copperplate Gothic Bold" w:hAnsi="Copperplate Gothic Bold"/>
        <w:color w:val="525252" w:themeColor="accent3" w:themeShade="80"/>
      </w:rPr>
    </w:pPr>
    <w:r w:rsidRPr="007337E1">
      <w:rPr>
        <w:rFonts w:ascii="Copperplate Gothic Bold" w:hAnsi="Copperplate Gothic Bold"/>
        <w:color w:val="525252" w:themeColor="accent3" w:themeShade="80"/>
      </w:rPr>
      <w:t>-----------------------------------------------------------</w:t>
    </w:r>
    <w:r>
      <w:rPr>
        <w:rFonts w:ascii="Copperplate Gothic Bold" w:hAnsi="Copperplate Gothic Bold"/>
        <w:color w:val="525252" w:themeColor="accent3" w:themeShade="80"/>
      </w:rPr>
      <w:t>-----------</w:t>
    </w:r>
    <w:r w:rsidRPr="007337E1">
      <w:rPr>
        <w:rFonts w:ascii="Copperplate Gothic Bold" w:hAnsi="Copperplate Gothic Bold"/>
        <w:color w:val="525252" w:themeColor="accent3" w:themeShade="80"/>
      </w:rPr>
      <w:t>----------------------------------------------------------------------------------------</w:t>
    </w:r>
  </w:p>
  <w:p w:rsidR="0016362A" w:rsidRPr="007337E1" w:rsidRDefault="0016362A" w:rsidP="0016362A">
    <w:pPr>
      <w:pStyle w:val="Piedepgina"/>
      <w:jc w:val="center"/>
      <w:rPr>
        <w:rFonts w:ascii="Copperplate Gothic Bold" w:hAnsi="Copperplate Gothic Bold"/>
        <w:color w:val="1F4E79" w:themeColor="accent1" w:themeShade="80"/>
        <w:sz w:val="20"/>
      </w:rPr>
    </w:pPr>
    <w:r w:rsidRPr="007337E1">
      <w:rPr>
        <w:rFonts w:ascii="Copperplate Gothic Bold" w:hAnsi="Copperplate Gothic Bold"/>
        <w:color w:val="1F4E79" w:themeColor="accent1" w:themeShade="80"/>
        <w:sz w:val="20"/>
      </w:rPr>
      <w:t>Transversal 49 No 59 C 20 sur Tel. 7574720</w:t>
    </w:r>
  </w:p>
  <w:p w:rsidR="0016362A" w:rsidRPr="007337E1" w:rsidRDefault="0016362A" w:rsidP="0016362A">
    <w:pPr>
      <w:pStyle w:val="Piedepgina"/>
      <w:jc w:val="center"/>
      <w:rPr>
        <w:rFonts w:ascii="Arial" w:hAnsi="Arial" w:cs="Arial"/>
        <w:color w:val="1F4E79" w:themeColor="accent1" w:themeShade="80"/>
        <w:sz w:val="20"/>
      </w:rPr>
    </w:pPr>
    <w:r w:rsidRPr="007337E1">
      <w:rPr>
        <w:rFonts w:ascii="Copperplate Gothic Bold" w:hAnsi="Copperplate Gothic Bold"/>
        <w:color w:val="1F4E79" w:themeColor="accent1" w:themeShade="80"/>
        <w:sz w:val="20"/>
      </w:rPr>
      <w:t xml:space="preserve">E-mail. </w:t>
    </w:r>
    <w:r w:rsidRPr="007337E1">
      <w:rPr>
        <w:rFonts w:ascii="Arial" w:hAnsi="Arial" w:cs="Arial"/>
        <w:color w:val="525252" w:themeColor="accent3" w:themeShade="80"/>
        <w:sz w:val="20"/>
        <w:u w:val="single"/>
      </w:rPr>
      <w:t>agrucandelaria</w:t>
    </w:r>
    <w:r w:rsidRPr="007337E1">
      <w:rPr>
        <w:rFonts w:ascii="Copperplate Gothic Bold" w:hAnsi="Copperplate Gothic Bold"/>
        <w:color w:val="525252" w:themeColor="accent3" w:themeShade="80"/>
        <w:sz w:val="20"/>
        <w:u w:val="single"/>
      </w:rPr>
      <w:t>@</w:t>
    </w:r>
    <w:r w:rsidRPr="007337E1">
      <w:rPr>
        <w:rFonts w:ascii="Arial" w:hAnsi="Arial" w:cs="Arial"/>
        <w:color w:val="525252" w:themeColor="accent3" w:themeShade="80"/>
        <w:sz w:val="20"/>
        <w:u w:val="single"/>
      </w:rPr>
      <w:t>gmail.com</w:t>
    </w:r>
  </w:p>
  <w:p w:rsidR="0016362A" w:rsidRPr="0016362A" w:rsidRDefault="0016362A" w:rsidP="00163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D9" w:rsidRDefault="009C54D9" w:rsidP="0016362A">
      <w:pPr>
        <w:spacing w:after="0" w:line="240" w:lineRule="auto"/>
      </w:pPr>
      <w:r>
        <w:separator/>
      </w:r>
    </w:p>
  </w:footnote>
  <w:footnote w:type="continuationSeparator" w:id="0">
    <w:p w:rsidR="009C54D9" w:rsidRDefault="009C54D9" w:rsidP="0016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2A" w:rsidRPr="00FC549E" w:rsidRDefault="0016362A" w:rsidP="0016362A">
    <w:pPr>
      <w:pStyle w:val="Encabezado"/>
      <w:jc w:val="center"/>
      <w:rPr>
        <w:rFonts w:ascii="Copperplate Gothic Bold" w:hAnsi="Copperplate Gothic Bold"/>
        <w:color w:val="323E4F" w:themeColor="text2" w:themeShade="BF"/>
      </w:rPr>
    </w:pPr>
    <w:r>
      <w:rPr>
        <w:rFonts w:ascii="Copperplate Gothic Bold" w:hAnsi="Copperplate Gothic Bold"/>
        <w:noProof/>
        <w:color w:val="323E4F" w:themeColor="text2" w:themeShade="BF"/>
        <w:lang w:eastAsia="es-CO"/>
      </w:rPr>
      <w:drawing>
        <wp:anchor distT="0" distB="0" distL="114300" distR="114300" simplePos="0" relativeHeight="251659264" behindDoc="0" locked="0" layoutInCell="1" allowOverlap="1" wp14:anchorId="390C2450" wp14:editId="21D9E3C9">
          <wp:simplePos x="0" y="0"/>
          <wp:positionH relativeFrom="page">
            <wp:posOffset>5685790</wp:posOffset>
          </wp:positionH>
          <wp:positionV relativeFrom="page">
            <wp:align>top</wp:align>
          </wp:positionV>
          <wp:extent cx="1571625" cy="8953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549E">
      <w:rPr>
        <w:rFonts w:ascii="Copperplate Gothic Bold" w:hAnsi="Copperplate Gothic Bold"/>
        <w:color w:val="323E4F" w:themeColor="text2" w:themeShade="BF"/>
      </w:rPr>
      <w:t xml:space="preserve">AGRUPACION DE VIVIENDA CANDELARIA LA NUEVA </w:t>
    </w:r>
  </w:p>
  <w:p w:rsidR="0016362A" w:rsidRPr="00FC549E" w:rsidRDefault="0016362A" w:rsidP="0016362A">
    <w:pPr>
      <w:pStyle w:val="Encabezado"/>
      <w:jc w:val="center"/>
      <w:rPr>
        <w:rFonts w:ascii="Copperplate Gothic Bold" w:hAnsi="Copperplate Gothic Bold"/>
        <w:color w:val="323E4F" w:themeColor="text2" w:themeShade="BF"/>
        <w:sz w:val="18"/>
      </w:rPr>
    </w:pPr>
    <w:r w:rsidRPr="00FC549E">
      <w:rPr>
        <w:rFonts w:ascii="Copperplate Gothic Bold" w:hAnsi="Copperplate Gothic Bold"/>
        <w:color w:val="323E4F" w:themeColor="text2" w:themeShade="BF"/>
        <w:sz w:val="18"/>
      </w:rPr>
      <w:t>SEGUNDO SECTOR – SEGUNDA ETAPA NIT.860.532.354-5</w:t>
    </w:r>
  </w:p>
  <w:p w:rsidR="0016362A" w:rsidRPr="00C3389D" w:rsidRDefault="0016362A" w:rsidP="0016362A">
    <w:pPr>
      <w:pStyle w:val="Encabezado"/>
      <w:jc w:val="center"/>
      <w:rPr>
        <w:rFonts w:ascii="Copperplate Gothic Bold" w:hAnsi="Copperplate Gothic Bold"/>
        <w:color w:val="7B7B7B" w:themeColor="accent3" w:themeShade="BF"/>
        <w:sz w:val="24"/>
      </w:rPr>
    </w:pPr>
    <w:r>
      <w:rPr>
        <w:rFonts w:ascii="Copperplate Gothic Bold" w:hAnsi="Copperplate Gothic Bold"/>
        <w:color w:val="7B7B7B" w:themeColor="accent3" w:themeShade="BF"/>
        <w:sz w:val="24"/>
      </w:rPr>
      <w:t>---------------------------------------------------------------------------------------------------------------------------------------</w:t>
    </w:r>
  </w:p>
  <w:p w:rsidR="0016362A" w:rsidRDefault="0016362A" w:rsidP="0016362A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62"/>
    <w:rsid w:val="00040606"/>
    <w:rsid w:val="00047FA0"/>
    <w:rsid w:val="00150D69"/>
    <w:rsid w:val="0016362A"/>
    <w:rsid w:val="009C54D9"/>
    <w:rsid w:val="00A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A9A288"/>
  <w15:chartTrackingRefBased/>
  <w15:docId w15:val="{A1579C84-1CF4-4377-9372-747EDB39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36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62A"/>
  </w:style>
  <w:style w:type="paragraph" w:styleId="Piedepgina">
    <w:name w:val="footer"/>
    <w:basedOn w:val="Normal"/>
    <w:link w:val="PiedepginaCar"/>
    <w:uiPriority w:val="99"/>
    <w:unhideWhenUsed/>
    <w:rsid w:val="001636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62A"/>
  </w:style>
  <w:style w:type="paragraph" w:styleId="Textodeglobo">
    <w:name w:val="Balloon Text"/>
    <w:basedOn w:val="Normal"/>
    <w:link w:val="TextodegloboCar"/>
    <w:uiPriority w:val="99"/>
    <w:semiHidden/>
    <w:unhideWhenUsed/>
    <w:rsid w:val="0016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CANDELARIA2</dc:creator>
  <cp:keywords/>
  <dc:description/>
  <cp:lastModifiedBy>CANDELARIA2</cp:lastModifiedBy>
  <cp:revision>1</cp:revision>
  <cp:lastPrinted>2022-01-06T02:07:00Z</cp:lastPrinted>
  <dcterms:created xsi:type="dcterms:W3CDTF">2022-01-06T01:37:00Z</dcterms:created>
  <dcterms:modified xsi:type="dcterms:W3CDTF">2022-01-06T02:08:00Z</dcterms:modified>
</cp:coreProperties>
</file>